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E10E" w14:textId="675395BC" w:rsidR="002355CF" w:rsidRPr="009F7949" w:rsidRDefault="00F85D39">
      <w:pPr>
        <w:jc w:val="center"/>
        <w:rPr>
          <w:lang w:val="ru-RU"/>
        </w:rPr>
      </w:pPr>
      <w:r w:rsidRPr="009F7949">
        <w:rPr>
          <w:b/>
          <w:bCs/>
          <w:lang w:val="ru-RU"/>
        </w:rPr>
        <w:t xml:space="preserve">Политика обработки персональных данных </w:t>
      </w:r>
      <w:r w:rsidR="00FA5391">
        <w:rPr>
          <w:b/>
          <w:color w:val="000000"/>
          <w:sz w:val="23"/>
          <w:lang w:val="ru-RU"/>
        </w:rPr>
        <w:t>НПД</w:t>
      </w:r>
      <w:r w:rsidR="00126D46" w:rsidRPr="00126D46">
        <w:rPr>
          <w:b/>
          <w:color w:val="000000"/>
          <w:sz w:val="23"/>
          <w:lang w:val="ru-RU"/>
        </w:rPr>
        <w:t xml:space="preserve"> </w:t>
      </w:r>
      <w:r w:rsidR="00FA5391">
        <w:rPr>
          <w:b/>
          <w:sz w:val="23"/>
          <w:szCs w:val="23"/>
          <w:lang w:val="ru-RU"/>
        </w:rPr>
        <w:t>ШИТОВА ЕЛЕНА ВЛАДИМИРОВНА</w:t>
      </w:r>
    </w:p>
    <w:p w14:paraId="0BD0C189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1. Общие положения</w:t>
      </w:r>
    </w:p>
    <w:p w14:paraId="629D6A60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1.1.</w:t>
      </w:r>
      <w:r w:rsidRPr="009F7949">
        <w:rPr>
          <w:lang w:val="ru-RU"/>
        </w:rPr>
        <w:t xml:space="preserve"> Политика в отношении обработки персональных данных (далее – «</w:t>
      </w:r>
      <w:r w:rsidRPr="009F7949">
        <w:rPr>
          <w:b/>
          <w:bCs/>
          <w:lang w:val="ru-RU"/>
        </w:rPr>
        <w:t>Политика</w:t>
      </w:r>
      <w:r w:rsidRPr="009F7949">
        <w:rPr>
          <w:lang w:val="ru-RU"/>
        </w:rPr>
        <w:t>») разработана во исполнение требований пункта 2 части 1 ст. 18.1 Федерального закона от 27.07.2006 № 152-ФЗ «О персональных данных» (далее – «</w:t>
      </w:r>
      <w:r w:rsidRPr="009F7949">
        <w:rPr>
          <w:b/>
          <w:bCs/>
          <w:lang w:val="ru-RU"/>
        </w:rPr>
        <w:t>Закон о персональных данных</w:t>
      </w:r>
      <w:r w:rsidRPr="009F7949">
        <w:rPr>
          <w:lang w:val="ru-RU"/>
        </w:rPr>
        <w:t xml:space="preserve">») в целях </w:t>
      </w:r>
      <w:r w:rsidR="00126D46">
        <w:rPr>
          <w:u w:val="single"/>
          <w:lang w:val="ru-RU"/>
        </w:rPr>
        <w:t>обработки персональных данных</w:t>
      </w:r>
      <w:r w:rsidRPr="009F7949">
        <w:rPr>
          <w:lang w:val="ru-RU"/>
        </w:rPr>
        <w:t>.</w:t>
      </w:r>
    </w:p>
    <w:p w14:paraId="4C06DB43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1.2.</w:t>
      </w:r>
      <w:r w:rsidRPr="009F7949">
        <w:rPr>
          <w:lang w:val="ru-RU"/>
        </w:rPr>
        <w:t xml:space="preserve"> Во исполнение требований части 2 статьи 18.1 Закона о персональных данных настоящая Политика публикуется в свободном доступе в мобильном приложении, доступ к которому осуществляется с использованием информационно-телекоммуникационной сети Интернет.</w:t>
      </w:r>
    </w:p>
    <w:p w14:paraId="3E1672E1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1.3.</w:t>
      </w:r>
      <w:r w:rsidRPr="009F7949">
        <w:rPr>
          <w:lang w:val="ru-RU"/>
        </w:rPr>
        <w:t xml:space="preserve"> Субъектом политики персональных данных является любое физическое лицо, обладающее соответствующими персональными данными.</w:t>
      </w:r>
    </w:p>
    <w:p w14:paraId="7E41FDE6" w14:textId="77777777" w:rsidR="002355CF" w:rsidRPr="009F7949" w:rsidRDefault="00F85D39">
      <w:pPr>
        <w:jc w:val="center"/>
        <w:rPr>
          <w:lang w:val="ru-RU"/>
        </w:rPr>
      </w:pPr>
      <w:r w:rsidRPr="009F7949">
        <w:rPr>
          <w:b/>
          <w:bCs/>
          <w:lang w:val="ru-RU"/>
        </w:rPr>
        <w:t>2. Термины и определения</w:t>
      </w:r>
      <w:r>
        <w:rPr>
          <w:b/>
          <w:bCs/>
        </w:rPr>
        <w:t> </w:t>
      </w:r>
    </w:p>
    <w:p w14:paraId="44B64A6E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2.1.</w:t>
      </w:r>
      <w:r w:rsidRPr="009F7949">
        <w:rPr>
          <w:lang w:val="ru-RU"/>
        </w:rPr>
        <w:t xml:space="preserve"> Оператором является </w:t>
      </w:r>
      <w:r w:rsidR="007739F7">
        <w:rPr>
          <w:lang w:val="ru-RU"/>
        </w:rPr>
        <w:t>физическое лицо на НПД ШИТОВА ЕЛЕНА ВЛАДИМИРОВНА</w:t>
      </w:r>
      <w:r w:rsidRPr="009F7949">
        <w:rPr>
          <w:lang w:val="ru-RU"/>
        </w:rPr>
        <w:t xml:space="preserve">, зарегистрированный в реестре </w:t>
      </w:r>
      <w:r w:rsidR="007739F7">
        <w:rPr>
          <w:lang w:val="ru-RU"/>
        </w:rPr>
        <w:t>применяющих налог на профессиональный доход (</w:t>
      </w:r>
      <w:proofErr w:type="gramStart"/>
      <w:r w:rsidR="007739F7">
        <w:rPr>
          <w:lang w:val="ru-RU"/>
        </w:rPr>
        <w:t xml:space="preserve">самозанятость) </w:t>
      </w:r>
      <w:r w:rsidRPr="009F7949">
        <w:rPr>
          <w:lang w:val="ru-RU"/>
        </w:rPr>
        <w:t xml:space="preserve"> </w:t>
      </w:r>
      <w:r w:rsidR="007739F7">
        <w:rPr>
          <w:color w:val="000000"/>
          <w:sz w:val="23"/>
          <w:szCs w:val="23"/>
          <w:u w:val="single"/>
          <w:lang w:val="ru-RU"/>
        </w:rPr>
        <w:t>ИНН</w:t>
      </w:r>
      <w:proofErr w:type="gramEnd"/>
      <w:r w:rsidR="007739F7">
        <w:rPr>
          <w:color w:val="000000"/>
          <w:sz w:val="23"/>
          <w:szCs w:val="23"/>
          <w:u w:val="single"/>
          <w:lang w:val="ru-RU"/>
        </w:rPr>
        <w:t xml:space="preserve"> 290405019972</w:t>
      </w:r>
      <w:r w:rsidRPr="009F7949">
        <w:rPr>
          <w:lang w:val="ru-RU"/>
        </w:rPr>
        <w:t xml:space="preserve"> (далее – «</w:t>
      </w:r>
      <w:r w:rsidRPr="009F7949">
        <w:rPr>
          <w:b/>
          <w:bCs/>
          <w:lang w:val="ru-RU"/>
        </w:rPr>
        <w:t>Оператор</w:t>
      </w:r>
      <w:r w:rsidRPr="009F7949">
        <w:rPr>
          <w:lang w:val="ru-RU"/>
        </w:rPr>
        <w:t>»).</w:t>
      </w:r>
    </w:p>
    <w:p w14:paraId="20522AC4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2.2.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Персональные данные</w:t>
      </w:r>
      <w:r w:rsidRPr="009F7949">
        <w:rPr>
          <w:lang w:val="ru-RU"/>
        </w:rPr>
        <w:t xml:space="preserve"> – любая информация, относящаяся к прямо или косвенно определенному, или определяемому физическому лицу (субъекту персональных данных).</w:t>
      </w:r>
      <w:r>
        <w:t> </w:t>
      </w:r>
    </w:p>
    <w:p w14:paraId="0B3F5BA7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2.3.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Персональные данные, разрешенные субъектом персональных данных для распространения</w:t>
      </w:r>
      <w:r w:rsidRPr="009F7949">
        <w:rPr>
          <w:lang w:val="ru-RU"/>
        </w:rPr>
        <w:t xml:space="preserve"> – это персональные данные, доступ неограниченного круга лиц к которым предоставлен субъектом персональных данных, путем дачи согласия на обработку персональных данных, разрешенных субъектом персональных данных для распространения.</w:t>
      </w:r>
    </w:p>
    <w:p w14:paraId="18ABBCDC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2.4.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Обработка персональных данных</w:t>
      </w:r>
      <w:r w:rsidRPr="009F7949">
        <w:rPr>
          <w:lang w:val="ru-RU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себя, в том числе: сбор; запись; систематизацию; накопление; хранение; уточнение (обновление, изменение); извлечение; использование; передачу (распространение, предоставление, доступ); обезличивание; блокирование; удаление; уничтожение.</w:t>
      </w:r>
    </w:p>
    <w:p w14:paraId="0F78F753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2.5.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Автоматизированная обработка персональных данных</w:t>
      </w:r>
      <w:r w:rsidRPr="009F7949">
        <w:rPr>
          <w:lang w:val="ru-RU"/>
        </w:rPr>
        <w:t xml:space="preserve"> – обработка персональных данных с помощью средств вычислительной техники.</w:t>
      </w:r>
    </w:p>
    <w:p w14:paraId="2EB4F5DB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2.6.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Распространение персональных данных</w:t>
      </w:r>
      <w:r w:rsidRPr="009F7949">
        <w:rPr>
          <w:lang w:val="ru-RU"/>
        </w:rPr>
        <w:t xml:space="preserve"> – действия, направленные на раскрытие персональных данных неопределенному кругу лиц.</w:t>
      </w:r>
    </w:p>
    <w:p w14:paraId="6F48B011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2.7.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Предоставление персональных данных</w:t>
      </w:r>
      <w:r w:rsidRPr="009F7949">
        <w:rPr>
          <w:lang w:val="ru-RU"/>
        </w:rPr>
        <w:t xml:space="preserve"> –</w:t>
      </w:r>
      <w:r>
        <w:t> </w:t>
      </w:r>
      <w:r w:rsidRPr="009F7949">
        <w:rPr>
          <w:lang w:val="ru-RU"/>
        </w:rPr>
        <w:t>действия, направленные на раскрытие персональных данных определенному лицу или определенному кругу лиц.</w:t>
      </w:r>
    </w:p>
    <w:p w14:paraId="52977064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lastRenderedPageBreak/>
        <w:t>2.8.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Блокирование персональных данных</w:t>
      </w:r>
      <w:r w:rsidRPr="009F7949">
        <w:rPr>
          <w:lang w:val="ru-RU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16BF7BAE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2.9.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Уничтожение персональных данных</w:t>
      </w:r>
      <w:r w:rsidRPr="009F7949">
        <w:rPr>
          <w:lang w:val="ru-RU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4AF88366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2.10.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Обезличивание персональных данных</w:t>
      </w:r>
      <w:r w:rsidRPr="009F7949">
        <w:rPr>
          <w:lang w:val="ru-RU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3AD5BAF1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2.11.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Информационная система персональных данных</w:t>
      </w:r>
      <w:r w:rsidRPr="009F7949">
        <w:rPr>
          <w:lang w:val="ru-RU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3471960E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2.12.</w:t>
      </w:r>
      <w:r w:rsidRPr="009F7949">
        <w:rPr>
          <w:lang w:val="ru-RU"/>
        </w:rPr>
        <w:t xml:space="preserve"> </w:t>
      </w:r>
      <w:r w:rsidRPr="009F7949">
        <w:rPr>
          <w:b/>
          <w:bCs/>
          <w:lang w:val="ru-RU"/>
        </w:rPr>
        <w:t>Трансграничная передача персональных данных</w:t>
      </w:r>
      <w:r w:rsidRPr="009F7949">
        <w:rPr>
          <w:lang w:val="ru-RU"/>
        </w:rPr>
        <w:t xml:space="preserve"> –</w:t>
      </w:r>
      <w:r>
        <w:t> </w:t>
      </w:r>
      <w:r w:rsidRPr="009F7949">
        <w:rPr>
          <w:lang w:val="ru-RU"/>
        </w:rPr>
        <w:t>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04965D26" w14:textId="77777777" w:rsidR="002355CF" w:rsidRPr="009F7949" w:rsidRDefault="00F85D39">
      <w:pPr>
        <w:jc w:val="center"/>
        <w:rPr>
          <w:lang w:val="ru-RU"/>
        </w:rPr>
      </w:pPr>
      <w:r w:rsidRPr="009F7949">
        <w:rPr>
          <w:b/>
          <w:bCs/>
          <w:lang w:val="ru-RU"/>
        </w:rPr>
        <w:t>3. Цели обработки персональных данных</w:t>
      </w:r>
    </w:p>
    <w:p w14:paraId="178027EA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3.1.</w:t>
      </w:r>
      <w:r w:rsidRPr="009F7949">
        <w:rPr>
          <w:lang w:val="ru-RU"/>
        </w:rPr>
        <w:t xml:space="preserve"> Обработка Оператором Персональных данных осуществляется в следующих целях: обеспечение соблюдения Конституции Российской Федерации, федеральных законов и иных нормативных правовых актов Российской </w:t>
      </w:r>
      <w:proofErr w:type="gramStart"/>
      <w:r w:rsidRPr="009F7949">
        <w:rPr>
          <w:lang w:val="ru-RU"/>
        </w:rPr>
        <w:t>Федерации;</w:t>
      </w:r>
      <w:r>
        <w:t> </w:t>
      </w:r>
      <w:r w:rsidRPr="009F7949">
        <w:rPr>
          <w:lang w:val="ru-RU"/>
        </w:rPr>
        <w:t xml:space="preserve"> осуществление</w:t>
      </w:r>
      <w:proofErr w:type="gramEnd"/>
      <w:r w:rsidR="007739F7">
        <w:rPr>
          <w:lang w:val="ru-RU"/>
        </w:rPr>
        <w:t xml:space="preserve"> </w:t>
      </w:r>
      <w:r w:rsidR="007739F7" w:rsidRPr="007739F7">
        <w:rPr>
          <w:lang w:val="ru-RU"/>
        </w:rPr>
        <w:t>психологическ</w:t>
      </w:r>
      <w:r w:rsidR="007739F7">
        <w:rPr>
          <w:lang w:val="ru-RU"/>
        </w:rPr>
        <w:t>ой</w:t>
      </w:r>
      <w:r w:rsidR="007739F7" w:rsidRPr="007739F7">
        <w:rPr>
          <w:lang w:val="ru-RU"/>
        </w:rPr>
        <w:t xml:space="preserve"> консультации, </w:t>
      </w:r>
      <w:proofErr w:type="gramStart"/>
      <w:r w:rsidR="007739F7" w:rsidRPr="007739F7">
        <w:rPr>
          <w:lang w:val="ru-RU"/>
        </w:rPr>
        <w:t>коучинг</w:t>
      </w:r>
      <w:r>
        <w:t> </w:t>
      </w:r>
      <w:r w:rsidRPr="009F7949">
        <w:rPr>
          <w:lang w:val="ru-RU"/>
        </w:rPr>
        <w:t xml:space="preserve"> в</w:t>
      </w:r>
      <w:proofErr w:type="gramEnd"/>
      <w:r w:rsidRPr="009F7949">
        <w:rPr>
          <w:lang w:val="ru-RU"/>
        </w:rPr>
        <w:t xml:space="preserve"> соответствии с </w:t>
      </w:r>
      <w:r w:rsidR="007739F7">
        <w:rPr>
          <w:lang w:val="ru-RU"/>
        </w:rPr>
        <w:t xml:space="preserve">регистрацией </w:t>
      </w:r>
      <w:r w:rsidRPr="009F7949">
        <w:rPr>
          <w:lang w:val="ru-RU"/>
        </w:rPr>
        <w:t>Оператора.</w:t>
      </w:r>
    </w:p>
    <w:p w14:paraId="2A87FCD3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3.2.</w:t>
      </w:r>
      <w:r w:rsidRPr="009F7949">
        <w:rPr>
          <w:lang w:val="ru-RU"/>
        </w:rPr>
        <w:t xml:space="preserve"> Согласие на обработку Персональных данных разрешенных субъектом Персональных данных для распространения предоставляется Оператору путем предоставления такого согласия непосредственно по адресу Оператора.</w:t>
      </w:r>
    </w:p>
    <w:p w14:paraId="3DFAE2B3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3.3.</w:t>
      </w:r>
      <w:r w:rsidRPr="009F7949">
        <w:rPr>
          <w:lang w:val="ru-RU"/>
        </w:rPr>
        <w:t xml:space="preserve"> Оператор осуществляет как автоматизированную, так и неавтоматизированную обработку Персональных данных.</w:t>
      </w:r>
    </w:p>
    <w:p w14:paraId="5CD7C1C5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3.4.</w:t>
      </w:r>
      <w:r w:rsidRPr="009F7949">
        <w:rPr>
          <w:lang w:val="ru-RU"/>
        </w:rPr>
        <w:t xml:space="preserve"> Не допускается раскрытие третьим лицам и распространение Персональных данных без согласия субъекта Персональных данных, если иное не предусмотрено законодательством Российской Федерации.</w:t>
      </w:r>
      <w:r>
        <w:t> </w:t>
      </w:r>
    </w:p>
    <w:p w14:paraId="5C318D1D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3.5.</w:t>
      </w:r>
      <w:r w:rsidRPr="009F7949">
        <w:rPr>
          <w:lang w:val="ru-RU"/>
        </w:rPr>
        <w:t xml:space="preserve"> </w:t>
      </w:r>
      <w:r>
        <w:t> </w:t>
      </w:r>
      <w:r w:rsidRPr="009F7949">
        <w:rPr>
          <w:lang w:val="ru-RU"/>
        </w:rPr>
        <w:t>Передача Персональных данных органам дознания и следствия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Федерации.</w:t>
      </w:r>
    </w:p>
    <w:p w14:paraId="73FF769C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3.6.</w:t>
      </w:r>
      <w:r w:rsidRPr="009F7949">
        <w:rPr>
          <w:lang w:val="ru-RU"/>
        </w:rPr>
        <w:t xml:space="preserve"> </w:t>
      </w:r>
      <w:r>
        <w:t> </w:t>
      </w:r>
      <w:r w:rsidRPr="009F7949">
        <w:rPr>
          <w:lang w:val="ru-RU"/>
        </w:rPr>
        <w:t xml:space="preserve">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</w:t>
      </w:r>
      <w:r w:rsidRPr="009F7949">
        <w:rPr>
          <w:lang w:val="ru-RU"/>
        </w:rPr>
        <w:lastRenderedPageBreak/>
        <w:t>уничтожения, изменения, блокирования, распространения и других несанкционированных действий.</w:t>
      </w:r>
      <w:r>
        <w:t> </w:t>
      </w:r>
    </w:p>
    <w:p w14:paraId="2A764026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3.7.</w:t>
      </w:r>
      <w:r w:rsidRPr="009F7949">
        <w:rPr>
          <w:lang w:val="ru-RU"/>
        </w:rPr>
        <w:t xml:space="preserve"> </w:t>
      </w:r>
      <w:r>
        <w:t> </w:t>
      </w:r>
      <w:r w:rsidRPr="009F7949">
        <w:rPr>
          <w:lang w:val="ru-RU"/>
        </w:rPr>
        <w:t>Персональные данные субъектов могут быть получены, проходить дальнейшую обработку и передаваться на хранение как на бумажных носителях, так и в электронном виде.</w:t>
      </w:r>
    </w:p>
    <w:p w14:paraId="1587C6DA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3.8.</w:t>
      </w:r>
      <w:r w:rsidRPr="009F7949">
        <w:rPr>
          <w:lang w:val="ru-RU"/>
        </w:rPr>
        <w:t xml:space="preserve"> </w:t>
      </w:r>
      <w:r>
        <w:t> </w:t>
      </w:r>
      <w:r w:rsidRPr="009F7949">
        <w:rPr>
          <w:lang w:val="ru-RU"/>
        </w:rPr>
        <w:t>Не допускается хранение и размещение документов, содержащих Персональные данные, в открытых электронных каталогах и тому подобных файлообменниках.</w:t>
      </w:r>
      <w:r>
        <w:t> </w:t>
      </w:r>
    </w:p>
    <w:p w14:paraId="14E452E5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3.9.</w:t>
      </w:r>
      <w:r w:rsidRPr="009F7949">
        <w:rPr>
          <w:lang w:val="ru-RU"/>
        </w:rPr>
        <w:t xml:space="preserve"> </w:t>
      </w:r>
      <w:r>
        <w:t> </w:t>
      </w:r>
      <w:r w:rsidRPr="009F7949">
        <w:rPr>
          <w:lang w:val="ru-RU"/>
        </w:rPr>
        <w:t>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законодательством Российской Федерации, договором или соглашением.</w:t>
      </w:r>
    </w:p>
    <w:p w14:paraId="164CC96D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3.10.</w:t>
      </w:r>
      <w:r w:rsidRPr="009F7949">
        <w:rPr>
          <w:lang w:val="ru-RU"/>
        </w:rPr>
        <w:t xml:space="preserve"> Уничтожение документов (носителей), содержащих Персональные данные, производится путем, при котором персональные данные на материальных носителях прекращают свое существование.</w:t>
      </w:r>
      <w:r>
        <w:t> </w:t>
      </w:r>
    </w:p>
    <w:p w14:paraId="1AD810D9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3.11.</w:t>
      </w:r>
      <w:r w:rsidRPr="009F7949">
        <w:rPr>
          <w:lang w:val="ru-RU"/>
        </w:rPr>
        <w:t xml:space="preserve"> Персональные данные на электронных носителях уничтожаются путем стирания или форматирования носителя.</w:t>
      </w:r>
    </w:p>
    <w:p w14:paraId="6E0B1BC9" w14:textId="77777777" w:rsidR="002355CF" w:rsidRPr="009F7949" w:rsidRDefault="00F85D39">
      <w:pPr>
        <w:jc w:val="center"/>
        <w:rPr>
          <w:lang w:val="ru-RU"/>
        </w:rPr>
      </w:pPr>
      <w:r w:rsidRPr="009F7949">
        <w:rPr>
          <w:b/>
          <w:bCs/>
          <w:lang w:val="ru-RU"/>
        </w:rPr>
        <w:t>4. Порядок, условия обработки и хранения персональных данных</w:t>
      </w:r>
    </w:p>
    <w:p w14:paraId="3B35EEBF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4.1.</w:t>
      </w:r>
      <w:r w:rsidRPr="009F7949">
        <w:rPr>
          <w:lang w:val="ru-RU"/>
        </w:rPr>
        <w:t xml:space="preserve"> Обработка Персональных данных осуществляется Оператором в соответствии с требованиями законодательства Российской Федерации.</w:t>
      </w:r>
    </w:p>
    <w:p w14:paraId="1F14F1A0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4.2.</w:t>
      </w:r>
      <w:r w:rsidRPr="009F7949">
        <w:rPr>
          <w:lang w:val="ru-RU"/>
        </w:rPr>
        <w:t xml:space="preserve"> Обработка Персональных данных осуществляется с согласия субъектов Персональных данных на обработку их Персональных данных. Согласие на обработку персональных данных осуществляется в любой позволяющей подтвердить факт его получения форме.</w:t>
      </w:r>
      <w:r>
        <w:t> </w:t>
      </w:r>
    </w:p>
    <w:p w14:paraId="0186519C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4.3.</w:t>
      </w:r>
      <w:r w:rsidRPr="009F7949">
        <w:rPr>
          <w:lang w:val="ru-RU"/>
        </w:rPr>
        <w:t xml:space="preserve"> 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данных.</w:t>
      </w:r>
    </w:p>
    <w:p w14:paraId="18F56FEB" w14:textId="77777777" w:rsidR="002355CF" w:rsidRPr="009F7949" w:rsidRDefault="00F85D39">
      <w:pPr>
        <w:jc w:val="center"/>
        <w:rPr>
          <w:lang w:val="ru-RU"/>
        </w:rPr>
      </w:pPr>
      <w:r w:rsidRPr="009F7949">
        <w:rPr>
          <w:b/>
          <w:bCs/>
          <w:lang w:val="ru-RU"/>
        </w:rPr>
        <w:t>5. Порядок и условия обработки биометрических персональных данных</w:t>
      </w:r>
    </w:p>
    <w:p w14:paraId="1AD33E3A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5.1.</w:t>
      </w:r>
      <w:r w:rsidRPr="009F7949">
        <w:rPr>
          <w:lang w:val="ru-RU"/>
        </w:rPr>
        <w:t xml:space="preserve"> К биометрическим персональным данным относятся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данных.</w:t>
      </w:r>
    </w:p>
    <w:p w14:paraId="3506EA5C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5.2.</w:t>
      </w:r>
      <w:r w:rsidRPr="009F7949">
        <w:rPr>
          <w:lang w:val="ru-RU"/>
        </w:rPr>
        <w:t xml:space="preserve"> Обработка биометрических персональных данных может осуществляться только при наличии согласия в письменной форме субъекта персональных данных, за исключением случаев, предусмотренных Законом о персональных данных</w:t>
      </w:r>
    </w:p>
    <w:p w14:paraId="65599EDA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lastRenderedPageBreak/>
        <w:t>5.3.</w:t>
      </w:r>
      <w:r w:rsidRPr="009F7949">
        <w:rPr>
          <w:lang w:val="ru-RU"/>
        </w:rPr>
        <w:t xml:space="preserve">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хранения, которые обеспечивают защиту этих данных от неправомерного или случайного доступа к ним, их уничтожения, изменения, блокирования, копирования, предоставления, распространения.</w:t>
      </w:r>
    </w:p>
    <w:p w14:paraId="3A300812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5.4.</w:t>
      </w:r>
      <w:r w:rsidRPr="009F7949">
        <w:rPr>
          <w:lang w:val="ru-RU"/>
        </w:rPr>
        <w:t xml:space="preserve"> Оператор утверждает порядок передачи материальных носителей уполномоченным лицам.</w:t>
      </w:r>
    </w:p>
    <w:p w14:paraId="5FB267DD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5.5.</w:t>
      </w:r>
      <w:r w:rsidRPr="009F7949">
        <w:rPr>
          <w:lang w:val="ru-RU"/>
        </w:rPr>
        <w:t xml:space="preserve"> Материальный носитель должен использоваться в течение срока, установленного оператором, осуществившим запись биометрических персональных данных на материальный носитель, но не более срока эксплуатации, установленного изготовителем материального носителя.</w:t>
      </w:r>
    </w:p>
    <w:p w14:paraId="5A477482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5.6.</w:t>
      </w:r>
      <w:r w:rsidRPr="009F7949">
        <w:rPr>
          <w:lang w:val="ru-RU"/>
        </w:rPr>
        <w:t xml:space="preserve"> Оператор обязан:</w:t>
      </w:r>
    </w:p>
    <w:p w14:paraId="024D764C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Осуществлять учет количества экземпляров материальных носителей;</w:t>
      </w:r>
    </w:p>
    <w:p w14:paraId="70BFF7A1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Осуществлять присвоение материальному носителю уникального идентификационного номера, позволяющего точно определить оператора, осуществившего запись биометрических персональных данных на материальный носитель.</w:t>
      </w:r>
    </w:p>
    <w:p w14:paraId="0F8BDA46" w14:textId="77777777" w:rsidR="002355CF" w:rsidRPr="009F7949" w:rsidRDefault="00F85D39">
      <w:pPr>
        <w:jc w:val="center"/>
        <w:rPr>
          <w:lang w:val="ru-RU"/>
        </w:rPr>
      </w:pPr>
      <w:r w:rsidRPr="009F7949">
        <w:rPr>
          <w:b/>
          <w:bCs/>
          <w:lang w:val="ru-RU"/>
        </w:rPr>
        <w:t>6. Категории субъектов персональных данных</w:t>
      </w:r>
    </w:p>
    <w:p w14:paraId="294CEDDB" w14:textId="77777777" w:rsidR="00B46534" w:rsidRDefault="00F85D39" w:rsidP="00B46534">
      <w:pPr>
        <w:jc w:val="both"/>
        <w:rPr>
          <w:lang w:val="ru-RU"/>
        </w:rPr>
      </w:pPr>
      <w:r w:rsidRPr="009F7949">
        <w:rPr>
          <w:b/>
          <w:bCs/>
          <w:lang w:val="ru-RU"/>
        </w:rPr>
        <w:t>6.1.</w:t>
      </w:r>
      <w:r w:rsidRPr="009F7949">
        <w:rPr>
          <w:lang w:val="ru-RU"/>
        </w:rPr>
        <w:t xml:space="preserve"> Обрабатываются Персональные данные следующих субъектов Персональных данных: </w:t>
      </w:r>
      <w:r w:rsidR="00B46534">
        <w:rPr>
          <w:lang w:val="ru-RU"/>
        </w:rPr>
        <w:t xml:space="preserve"> </w:t>
      </w:r>
    </w:p>
    <w:p w14:paraId="26925C0D" w14:textId="27209DA8" w:rsidR="00B46534" w:rsidRPr="00B46534" w:rsidRDefault="00B46534" w:rsidP="00B46534">
      <w:pPr>
        <w:pStyle w:val="a8"/>
        <w:numPr>
          <w:ilvl w:val="0"/>
          <w:numId w:val="1"/>
        </w:numPr>
        <w:jc w:val="both"/>
        <w:rPr>
          <w:color w:val="000000"/>
          <w:sz w:val="23"/>
          <w:szCs w:val="23"/>
          <w:lang w:val="ru-RU"/>
        </w:rPr>
      </w:pPr>
      <w:r w:rsidRPr="00B46534">
        <w:rPr>
          <w:color w:val="000000"/>
          <w:sz w:val="23"/>
          <w:szCs w:val="23"/>
          <w:lang w:val="ru-RU"/>
        </w:rPr>
        <w:t>посетителей интернет-ресурсов Оператора;</w:t>
      </w:r>
    </w:p>
    <w:p w14:paraId="57E21D96" w14:textId="77777777" w:rsidR="00B46534" w:rsidRPr="00B46534" w:rsidRDefault="00B46534" w:rsidP="00B46534">
      <w:pPr>
        <w:pStyle w:val="a8"/>
        <w:numPr>
          <w:ilvl w:val="0"/>
          <w:numId w:val="1"/>
        </w:numPr>
        <w:jc w:val="both"/>
        <w:rPr>
          <w:color w:val="000000"/>
          <w:sz w:val="23"/>
          <w:szCs w:val="23"/>
          <w:lang w:val="ru-RU"/>
        </w:rPr>
      </w:pPr>
      <w:r w:rsidRPr="00B46534">
        <w:rPr>
          <w:color w:val="000000"/>
          <w:sz w:val="23"/>
          <w:szCs w:val="23"/>
          <w:lang w:val="ru-RU"/>
        </w:rPr>
        <w:t>лиц, направивших Оператору обращение или заявку;</w:t>
      </w:r>
    </w:p>
    <w:p w14:paraId="1895EC8B" w14:textId="77777777" w:rsidR="00B46534" w:rsidRPr="00B46534" w:rsidRDefault="00B46534" w:rsidP="00B46534">
      <w:pPr>
        <w:pStyle w:val="a8"/>
        <w:numPr>
          <w:ilvl w:val="0"/>
          <w:numId w:val="1"/>
        </w:numPr>
        <w:jc w:val="both"/>
        <w:rPr>
          <w:color w:val="000000"/>
          <w:sz w:val="23"/>
          <w:szCs w:val="23"/>
          <w:lang w:val="ru-RU"/>
        </w:rPr>
      </w:pPr>
      <w:r w:rsidRPr="00B46534">
        <w:rPr>
          <w:color w:val="000000"/>
          <w:sz w:val="23"/>
          <w:szCs w:val="23"/>
          <w:lang w:val="ru-RU"/>
        </w:rPr>
        <w:t>заказчиков и получателей психологических консультационных услуг;</w:t>
      </w:r>
    </w:p>
    <w:p w14:paraId="4AA05D4C" w14:textId="77777777" w:rsidR="00B46534" w:rsidRPr="00B46534" w:rsidRDefault="00B46534" w:rsidP="00B46534">
      <w:pPr>
        <w:pStyle w:val="a8"/>
        <w:numPr>
          <w:ilvl w:val="0"/>
          <w:numId w:val="1"/>
        </w:numPr>
        <w:jc w:val="both"/>
        <w:rPr>
          <w:color w:val="000000"/>
          <w:sz w:val="23"/>
          <w:szCs w:val="23"/>
          <w:lang w:val="ru-RU"/>
        </w:rPr>
      </w:pPr>
      <w:r w:rsidRPr="00B46534">
        <w:rPr>
          <w:color w:val="000000"/>
          <w:sz w:val="23"/>
          <w:szCs w:val="23"/>
          <w:lang w:val="ru-RU"/>
        </w:rPr>
        <w:t>законных представителей несовершеннолетних получателей услуг;</w:t>
      </w:r>
    </w:p>
    <w:p w14:paraId="0D65FC00" w14:textId="77777777" w:rsidR="00B46534" w:rsidRPr="00B46534" w:rsidRDefault="00B46534" w:rsidP="00B46534">
      <w:pPr>
        <w:pStyle w:val="a8"/>
        <w:numPr>
          <w:ilvl w:val="0"/>
          <w:numId w:val="1"/>
        </w:numPr>
        <w:jc w:val="both"/>
        <w:rPr>
          <w:color w:val="000000"/>
          <w:sz w:val="23"/>
          <w:szCs w:val="23"/>
          <w:lang w:val="ru-RU"/>
        </w:rPr>
      </w:pPr>
      <w:r w:rsidRPr="00B46534">
        <w:rPr>
          <w:color w:val="000000"/>
          <w:sz w:val="23"/>
          <w:szCs w:val="23"/>
          <w:lang w:val="ru-RU"/>
        </w:rPr>
        <w:t>несовершеннолетних получателей услуг при наличии согласия их законных представителей.</w:t>
      </w:r>
    </w:p>
    <w:p w14:paraId="7E203417" w14:textId="6C978F6B" w:rsidR="002355CF" w:rsidRPr="009F7949" w:rsidRDefault="00F85D39" w:rsidP="00B46534">
      <w:pPr>
        <w:jc w:val="both"/>
        <w:rPr>
          <w:lang w:val="ru-RU"/>
        </w:rPr>
      </w:pPr>
      <w:r w:rsidRPr="009F7949">
        <w:rPr>
          <w:b/>
          <w:bCs/>
          <w:lang w:val="ru-RU"/>
        </w:rPr>
        <w:t>6.2.</w:t>
      </w:r>
      <w:r w:rsidRPr="009F7949">
        <w:rPr>
          <w:lang w:val="ru-RU"/>
        </w:rPr>
        <w:t xml:space="preserve"> Персональные данные, получаемые Оператором: </w:t>
      </w:r>
      <w:r w:rsidR="00126D46">
        <w:rPr>
          <w:u w:val="single"/>
          <w:lang w:val="ru-RU"/>
        </w:rPr>
        <w:t>ФИО, телефон, электронная почта, адрес почтовый, пол</w:t>
      </w:r>
      <w:r w:rsidR="007739F7">
        <w:rPr>
          <w:u w:val="single"/>
          <w:lang w:val="ru-RU"/>
        </w:rPr>
        <w:t>, семейное и социальное положение, дата рождения</w:t>
      </w:r>
      <w:r w:rsidRPr="009F7949">
        <w:rPr>
          <w:lang w:val="ru-RU"/>
        </w:rPr>
        <w:t>.</w:t>
      </w:r>
    </w:p>
    <w:p w14:paraId="347B4088" w14:textId="77777777" w:rsidR="002355CF" w:rsidRPr="009F7949" w:rsidRDefault="00F85D39">
      <w:pPr>
        <w:jc w:val="center"/>
        <w:rPr>
          <w:lang w:val="ru-RU"/>
        </w:rPr>
      </w:pPr>
      <w:r>
        <w:rPr>
          <w:b/>
          <w:bCs/>
        </w:rPr>
        <w:t> </w:t>
      </w:r>
      <w:r w:rsidRPr="009F7949">
        <w:rPr>
          <w:b/>
          <w:bCs/>
          <w:lang w:val="ru-RU"/>
        </w:rPr>
        <w:t>7. Основные права субъекта персональных данных</w:t>
      </w:r>
    </w:p>
    <w:p w14:paraId="77677AA5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7.1.</w:t>
      </w:r>
      <w:r w:rsidRPr="009F7949">
        <w:rPr>
          <w:lang w:val="ru-RU"/>
        </w:rPr>
        <w:t xml:space="preserve"> Субъект имеет право на доступ к его персональным и следующим сведениям:</w:t>
      </w:r>
      <w:r>
        <w:t> </w:t>
      </w:r>
    </w:p>
    <w:p w14:paraId="57D8F298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Подтверждение факта обработки персональных данных Оператором;</w:t>
      </w:r>
      <w:r>
        <w:t> </w:t>
      </w:r>
    </w:p>
    <w:p w14:paraId="38DF855D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Правовые основания и цели обработки Персональных данных;</w:t>
      </w:r>
      <w:r>
        <w:t> </w:t>
      </w:r>
    </w:p>
    <w:p w14:paraId="720C19F2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Цели и применяемые Оператором способы обработки Персональных данных;</w:t>
      </w:r>
      <w:r>
        <w:t> </w:t>
      </w:r>
    </w:p>
    <w:p w14:paraId="554C5EF6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 xml:space="preserve">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</w:t>
      </w:r>
      <w:r w:rsidRPr="009F7949">
        <w:rPr>
          <w:lang w:val="ru-RU"/>
        </w:rPr>
        <w:lastRenderedPageBreak/>
        <w:t>быть раскрыты Персональные данные на основании договора с Оператором или на основании законодательства Российской Федерации;</w:t>
      </w:r>
      <w:r>
        <w:t> </w:t>
      </w:r>
    </w:p>
    <w:p w14:paraId="6DE3DB8E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Сроки обработки Персональных данных, в том числе сроки их хранения;</w:t>
      </w:r>
      <w:r>
        <w:t> </w:t>
      </w:r>
    </w:p>
    <w:p w14:paraId="596ACEC5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Порядок осуществления субъектом Персональных данных прав, предусмотренных Законом о персональных данных;</w:t>
      </w:r>
      <w:r>
        <w:t> </w:t>
      </w:r>
    </w:p>
    <w:p w14:paraId="718B42E4" w14:textId="77777777" w:rsidR="002355CF" w:rsidRPr="00B46534" w:rsidRDefault="00F85D39">
      <w:pPr>
        <w:jc w:val="both"/>
        <w:rPr>
          <w:lang w:val="ru-RU"/>
        </w:rPr>
      </w:pPr>
      <w:r w:rsidRPr="009F7949">
        <w:rPr>
          <w:lang w:val="ru-RU"/>
        </w:rPr>
        <w:t xml:space="preserve">Наименование или фамилия, имя, отчество и адрес лица, осуществляющего обработку Персональных данных по поручению </w:t>
      </w:r>
      <w:r w:rsidRPr="00B46534">
        <w:rPr>
          <w:lang w:val="ru-RU"/>
        </w:rPr>
        <w:t>Оператора, если обработка поручена или будет поручена такому лицу;</w:t>
      </w:r>
      <w:r>
        <w:t> </w:t>
      </w:r>
    </w:p>
    <w:p w14:paraId="0692112E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Обращение к Оператору и направление ему запросов.</w:t>
      </w:r>
    </w:p>
    <w:p w14:paraId="2CA9B800" w14:textId="77777777" w:rsidR="002355CF" w:rsidRPr="009F7949" w:rsidRDefault="00F85D39">
      <w:pPr>
        <w:jc w:val="center"/>
        <w:rPr>
          <w:lang w:val="ru-RU"/>
        </w:rPr>
      </w:pPr>
      <w:r w:rsidRPr="009F7949">
        <w:rPr>
          <w:b/>
          <w:bCs/>
          <w:lang w:val="ru-RU"/>
        </w:rPr>
        <w:t>8. Актуализация, исправление, удаление и уничтожение персональных данных, ответы на запросы субъектов на доступ к персональным данным</w:t>
      </w:r>
    </w:p>
    <w:p w14:paraId="0604AAE0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8.1.</w:t>
      </w:r>
      <w:r w:rsidRPr="009F7949">
        <w:rPr>
          <w:lang w:val="ru-RU"/>
        </w:rPr>
        <w:t xml:space="preserve"> 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части 7 статьи 14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  <w:r>
        <w:t> </w:t>
      </w:r>
    </w:p>
    <w:p w14:paraId="7C1C02CD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8.1.1.</w:t>
      </w:r>
      <w:r w:rsidRPr="009F7949">
        <w:rPr>
          <w:lang w:val="ru-RU"/>
        </w:rPr>
        <w:t xml:space="preserve"> Запрос субъекта должен содержать: </w:t>
      </w:r>
      <w:r w:rsidR="00126D46">
        <w:rPr>
          <w:u w:val="single"/>
          <w:lang w:val="ru-RU"/>
        </w:rPr>
        <w:t>причину предоставления/уточнения персональных данных</w:t>
      </w:r>
      <w:r w:rsidRPr="009F7949">
        <w:rPr>
          <w:lang w:val="ru-RU"/>
        </w:rPr>
        <w:t>.</w:t>
      </w:r>
    </w:p>
    <w:p w14:paraId="59A471D9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8.2.</w:t>
      </w:r>
      <w:r w:rsidRPr="009F7949">
        <w:rPr>
          <w:lang w:val="ru-RU"/>
        </w:rPr>
        <w:t xml:space="preserve">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14:paraId="14B089F2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8.2.1.</w:t>
      </w:r>
      <w:r w:rsidRPr="009F7949">
        <w:rPr>
          <w:lang w:val="ru-RU"/>
        </w:rPr>
        <w:t xml:space="preserve"> 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Роскомнадзором,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14:paraId="53A8C2E8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t>8.3.</w:t>
      </w:r>
      <w:r w:rsidRPr="009F7949">
        <w:rPr>
          <w:lang w:val="ru-RU"/>
        </w:rPr>
        <w:t xml:space="preserve"> В случае выявления неправомерной обработки Персональных данных при обращении (запросе)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  <w:r>
        <w:t> </w:t>
      </w:r>
    </w:p>
    <w:p w14:paraId="0C4A2EC1" w14:textId="77777777" w:rsidR="002355CF" w:rsidRPr="009F7949" w:rsidRDefault="00F85D39">
      <w:pPr>
        <w:jc w:val="both"/>
        <w:rPr>
          <w:lang w:val="ru-RU"/>
        </w:rPr>
      </w:pPr>
      <w:r w:rsidRPr="009F7949">
        <w:rPr>
          <w:b/>
          <w:bCs/>
          <w:lang w:val="ru-RU"/>
        </w:rPr>
        <w:lastRenderedPageBreak/>
        <w:t>8.4.</w:t>
      </w:r>
      <w:r w:rsidRPr="009F7949">
        <w:rPr>
          <w:lang w:val="ru-RU"/>
        </w:rPr>
        <w:t xml:space="preserve"> При достижении целей обработки Персональных данных, а также в случае отзыва субъектом Персональных данных согласия на их обработку Персональных данных подлежат уничтожению, если:</w:t>
      </w:r>
      <w:r>
        <w:t> </w:t>
      </w:r>
    </w:p>
    <w:p w14:paraId="14F047E1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Иное не предусмотрено договором, стороной которого, выгодоприобретателем или поручителем, по которому является субъект Персональных данных;</w:t>
      </w:r>
      <w:r>
        <w:t> </w:t>
      </w:r>
    </w:p>
    <w:p w14:paraId="61024B31" w14:textId="77777777" w:rsidR="002355CF" w:rsidRPr="009F7949" w:rsidRDefault="00F85D39">
      <w:pPr>
        <w:jc w:val="both"/>
        <w:rPr>
          <w:lang w:val="ru-RU"/>
        </w:rPr>
      </w:pPr>
      <w:r w:rsidRPr="009F7949">
        <w:rPr>
          <w:lang w:val="ru-RU"/>
        </w:rPr>
        <w:t>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  <w:r>
        <w:t> </w:t>
      </w:r>
      <w:r w:rsidR="009F7949">
        <w:rPr>
          <w:lang w:val="ru-RU"/>
        </w:rPr>
        <w:t>и</w:t>
      </w:r>
      <w:r w:rsidRPr="009F7949">
        <w:rPr>
          <w:lang w:val="ru-RU"/>
        </w:rPr>
        <w:t>ное не предусмотрено другим соглашением между Оператором и субъектом Персональных данных.</w:t>
      </w:r>
    </w:p>
    <w:sectPr w:rsidR="002355CF" w:rsidRPr="009F7949">
      <w:footerReference w:type="default" r:id="rId7"/>
      <w:pgSz w:w="11905" w:h="16837"/>
      <w:pgMar w:top="1140" w:right="1135" w:bottom="1440" w:left="11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14066" w14:textId="77777777" w:rsidR="008B3149" w:rsidRDefault="008B3149">
      <w:pPr>
        <w:spacing w:before="0" w:after="0" w:line="240" w:lineRule="auto"/>
      </w:pPr>
      <w:r>
        <w:separator/>
      </w:r>
    </w:p>
  </w:endnote>
  <w:endnote w:type="continuationSeparator" w:id="0">
    <w:p w14:paraId="32F3734B" w14:textId="77777777" w:rsidR="008B3149" w:rsidRDefault="008B314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63EB" w14:textId="77777777" w:rsidR="002355CF" w:rsidRDefault="007739F7">
    <w:pPr>
      <w:jc w:val="center"/>
    </w:pPr>
    <w:r>
      <w:rPr>
        <w:i/>
        <w:iCs/>
        <w:lang w:val="ru-RU"/>
      </w:rPr>
      <w:t>ФИО</w:t>
    </w:r>
    <w:r w:rsidR="00F85D39">
      <w:rPr>
        <w:i/>
        <w:iCs/>
      </w:rPr>
      <w:t xml:space="preserve">________________        </w:t>
    </w:r>
    <w:proofErr w:type="spellStart"/>
    <w:r w:rsidR="00F85D39">
      <w:rPr>
        <w:i/>
        <w:iCs/>
      </w:rPr>
      <w:t>Подпись</w:t>
    </w:r>
    <w:proofErr w:type="spellEnd"/>
    <w:r w:rsidR="00F85D39">
      <w:rPr>
        <w:i/>
        <w:iCs/>
      </w:rPr>
      <w:t xml:space="preserve">________________           </w:t>
    </w:r>
    <w:proofErr w:type="spellStart"/>
    <w:r w:rsidR="00F85D39">
      <w:rPr>
        <w:i/>
        <w:iCs/>
      </w:rPr>
      <w:t>Страница</w:t>
    </w:r>
    <w:proofErr w:type="spellEnd"/>
    <w:r w:rsidR="00F85D39">
      <w:rPr>
        <w:i/>
        <w:iCs/>
      </w:rPr>
      <w:t xml:space="preserve"> </w:t>
    </w:r>
    <w:r w:rsidR="00F85D39">
      <w:fldChar w:fldCharType="begin"/>
    </w:r>
    <w:r w:rsidR="00F85D39">
      <w:rPr>
        <w:i/>
        <w:iCs/>
      </w:rPr>
      <w:instrText>PAGE</w:instrText>
    </w:r>
    <w:r w:rsidR="00F85D39">
      <w:fldChar w:fldCharType="separate"/>
    </w:r>
    <w:r>
      <w:rPr>
        <w:i/>
        <w:iCs/>
        <w:noProof/>
      </w:rPr>
      <w:t>4</w:t>
    </w:r>
    <w:r w:rsidR="00F85D39">
      <w:fldChar w:fldCharType="end"/>
    </w:r>
    <w:r w:rsidR="00F85D39">
      <w:rPr>
        <w:i/>
        <w:iCs/>
      </w:rPr>
      <w:t xml:space="preserve"> </w:t>
    </w:r>
    <w:proofErr w:type="spellStart"/>
    <w:r w:rsidR="00F85D39">
      <w:rPr>
        <w:i/>
        <w:iCs/>
      </w:rPr>
      <w:t>из</w:t>
    </w:r>
    <w:proofErr w:type="spellEnd"/>
    <w:r w:rsidR="00F85D39">
      <w:rPr>
        <w:i/>
        <w:iCs/>
      </w:rPr>
      <w:t xml:space="preserve"> </w:t>
    </w:r>
    <w:r w:rsidR="00F85D39">
      <w:fldChar w:fldCharType="begin"/>
    </w:r>
    <w:r w:rsidR="00F85D39">
      <w:rPr>
        <w:i/>
        <w:iCs/>
      </w:rPr>
      <w:instrText>NUMPAGES</w:instrText>
    </w:r>
    <w:r w:rsidR="00F85D39">
      <w:fldChar w:fldCharType="separate"/>
    </w:r>
    <w:r>
      <w:rPr>
        <w:i/>
        <w:iCs/>
        <w:noProof/>
      </w:rPr>
      <w:t>6</w:t>
    </w:r>
    <w:r w:rsidR="00F85D3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013D6" w14:textId="77777777" w:rsidR="008B3149" w:rsidRDefault="008B3149">
      <w:pPr>
        <w:spacing w:before="0" w:after="0" w:line="240" w:lineRule="auto"/>
      </w:pPr>
      <w:r>
        <w:separator/>
      </w:r>
    </w:p>
  </w:footnote>
  <w:footnote w:type="continuationSeparator" w:id="0">
    <w:p w14:paraId="53B9ED1A" w14:textId="77777777" w:rsidR="008B3149" w:rsidRDefault="008B314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BC2"/>
    <w:multiLevelType w:val="hybridMultilevel"/>
    <w:tmpl w:val="4BDC9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5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5CF"/>
    <w:rsid w:val="00126D46"/>
    <w:rsid w:val="002355CF"/>
    <w:rsid w:val="003820CD"/>
    <w:rsid w:val="007739F7"/>
    <w:rsid w:val="008B3149"/>
    <w:rsid w:val="009A4C68"/>
    <w:rsid w:val="009F7949"/>
    <w:rsid w:val="00A6723D"/>
    <w:rsid w:val="00A672C0"/>
    <w:rsid w:val="00B46534"/>
    <w:rsid w:val="00F85D39"/>
    <w:rsid w:val="00FA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04BC5"/>
  <w15:docId w15:val="{1930AF43-C6DF-439B-8661-5EEC2629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before="70" w:after="70" w:line="3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7739F7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39F7"/>
  </w:style>
  <w:style w:type="paragraph" w:styleId="a6">
    <w:name w:val="footer"/>
    <w:basedOn w:val="a"/>
    <w:link w:val="a7"/>
    <w:uiPriority w:val="99"/>
    <w:unhideWhenUsed/>
    <w:rsid w:val="007739F7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39F7"/>
  </w:style>
  <w:style w:type="paragraph" w:styleId="a8">
    <w:name w:val="List Paragraph"/>
    <w:basedOn w:val="a"/>
    <w:uiPriority w:val="34"/>
    <w:qFormat/>
    <w:rsid w:val="00B46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1777</Words>
  <Characters>10135</Characters>
  <Application>Microsoft Office Word</Application>
  <DocSecurity>0</DocSecurity>
  <Lines>84</Lines>
  <Paragraphs>23</Paragraphs>
  <ScaleCrop>false</ScaleCrop>
  <Manager/>
  <Company/>
  <LinksUpToDate>false</LinksUpToDate>
  <CharactersWithSpaces>11889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Елена</cp:lastModifiedBy>
  <cp:revision>7</cp:revision>
  <dcterms:created xsi:type="dcterms:W3CDTF">2025-05-28T16:24:00Z</dcterms:created>
  <dcterms:modified xsi:type="dcterms:W3CDTF">2026-09-22T11:39:00Z</dcterms:modified>
  <cp:category/>
</cp:coreProperties>
</file>